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REPORT OF FOREIGN PRIVATE ISSUER</w:t>
      </w:r>
    </w:p>
    <w:p>
      <w:pPr>
        <w:spacing w:after="0" w:line="23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PURSUANT TO RULE 13a-16 OR 15d-16 OF</w:t>
      </w:r>
    </w:p>
    <w:p>
      <w:pPr>
        <w:spacing w:after="0" w:line="1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April 2019</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2"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0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5"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Launch of Significant New Product</w:t>
      </w:r>
    </w:p>
    <w:p>
      <w:pPr>
        <w:spacing w:after="0" w:line="221" w:lineRule="exact"/>
        <w:rPr>
          <w:sz w:val="20"/>
          <w:szCs w:val="20"/>
          <w:color w:val="auto"/>
        </w:rPr>
      </w:pPr>
    </w:p>
    <w:p>
      <w:pPr>
        <w:ind w:firstLine="638"/>
        <w:spacing w:after="0" w:line="282" w:lineRule="auto"/>
        <w:rPr>
          <w:sz w:val="20"/>
          <w:szCs w:val="20"/>
          <w:color w:val="auto"/>
        </w:rPr>
      </w:pPr>
      <w:r>
        <w:rPr>
          <w:rFonts w:ascii="Arial" w:cs="Arial" w:eastAsia="Arial" w:hAnsi="Arial"/>
          <w:sz w:val="18"/>
          <w:szCs w:val="18"/>
          <w:color w:val="auto"/>
        </w:rPr>
        <w:t>On April 17, 2019,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announced that it has launched its new Kornit Presto, the first industrial single-step solution for direct-to-fabric printing.</w:t>
      </w:r>
    </w:p>
    <w:p>
      <w:pPr>
        <w:spacing w:after="0" w:line="166" w:lineRule="exact"/>
        <w:rPr>
          <w:sz w:val="20"/>
          <w:szCs w:val="20"/>
          <w:color w:val="auto"/>
        </w:rPr>
      </w:pPr>
    </w:p>
    <w:p>
      <w:pPr>
        <w:jc w:val="both"/>
        <w:ind w:right="220" w:firstLine="638"/>
        <w:spacing w:after="0" w:line="264" w:lineRule="auto"/>
        <w:rPr>
          <w:sz w:val="20"/>
          <w:szCs w:val="20"/>
          <w:color w:val="auto"/>
        </w:rPr>
      </w:pPr>
      <w:r>
        <w:rPr>
          <w:rFonts w:ascii="Arial" w:cs="Arial" w:eastAsia="Arial" w:hAnsi="Arial"/>
          <w:sz w:val="18"/>
          <w:szCs w:val="18"/>
          <w:color w:val="auto"/>
        </w:rPr>
        <w:t>The Kornit Presto solution suits a wide range of business and application needs in a variety of industry segments, including fast growing segments within the on-demand fashion and home décor markets. It is a highly productive solution, available in multiple configurations and able to print 450 square meters per hour.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press release containing the foregoing announcement is furnished as Exhibit 99.1 hereto.</w:t>
      </w:r>
    </w:p>
    <w:p>
      <w:pPr>
        <w:spacing w:after="0" w:line="225" w:lineRule="exact"/>
        <w:rPr>
          <w:sz w:val="20"/>
          <w:szCs w:val="20"/>
          <w:color w:val="auto"/>
        </w:rPr>
      </w:pPr>
    </w:p>
    <w:p>
      <w:pPr>
        <w:jc w:val="both"/>
        <w:ind w:right="240" w:firstLine="638"/>
        <w:spacing w:after="0" w:line="264" w:lineRule="auto"/>
        <w:rPr>
          <w:sz w:val="20"/>
          <w:szCs w:val="20"/>
          <w:color w:val="auto"/>
        </w:rPr>
      </w:pPr>
      <w:r>
        <w:rPr>
          <w:rFonts w:ascii="Arial" w:cs="Arial" w:eastAsia="Arial" w:hAnsi="Arial"/>
          <w:sz w:val="18"/>
          <w:szCs w:val="18"/>
          <w:color w:val="auto"/>
        </w:rPr>
        <w:t>The contents of this Report of Foreign Private Issuer on Form 6-K, including the press release appended as Exhibit 99.1, but excluding the quotes contained therein, is hereby incorporated by reference into the Company’s Registration Statements on Form F-3 (File No. 333-215404) and Form S-8 (File No.’s 333-203970, 333-214015, 333-217039, 333-223794 and 333-230567).</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April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904"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580" w:type="dxa"/>
            <w:vAlign w:val="bottom"/>
            <w:gridSpan w:val="2"/>
          </w:tcPr>
          <w:p>
            <w:pPr>
              <w:ind w:left="134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680" w:type="dxa"/>
            <w:vAlign w:val="bottom"/>
          </w:tcPr>
          <w:p>
            <w:pPr>
              <w:spacing w:after="0"/>
              <w:rPr>
                <w:sz w:val="24"/>
                <w:szCs w:val="24"/>
                <w:color w:val="auto"/>
              </w:rPr>
            </w:pPr>
          </w:p>
        </w:tc>
        <w:tc>
          <w:tcPr>
            <w:tcW w:w="7580" w:type="dxa"/>
            <w:vAlign w:val="bottom"/>
            <w:gridSpan w:val="2"/>
          </w:tcPr>
          <w:p>
            <w:pPr>
              <w:ind w:left="20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8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1"/>
              </w:rPr>
              <w:t>Press release dated April 17, 2019 entitled “Kornit Digital unveils the Kornit Presto System, a Breakthrough Single-Step Industrial Solution</w:t>
            </w: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6"/>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0000EE"/>
              </w:rPr>
              <w:t>for Digital Direct-to-Fabric Printing”</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7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170815</wp:posOffset>
            </wp:positionV>
            <wp:extent cx="1380490" cy="1106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110617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auto"/>
        </w:rPr>
        <w:t>Kornit Digital Unveils the Kornit Presto System, a Breakthrough Single-Step Industrial Solution for Digital Direct-to-Fabric Printing</w:t>
      </w:r>
    </w:p>
    <w:p>
      <w:pPr>
        <w:spacing w:after="0" w:line="172"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The innovative technology addresses the growing need for on-demand textile design and production</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Rosh Ha’Ayin, April 17, 2019 </w:t>
      </w:r>
      <w:r>
        <w:rPr>
          <w:rFonts w:ascii="Arial" w:cs="Arial" w:eastAsia="Arial" w:hAnsi="Arial"/>
          <w:sz w:val="18"/>
          <w:szCs w:val="18"/>
          <w:color w:val="auto"/>
        </w:rPr>
        <w:t>– Kornit Digital, (NASDAQ: KRNT), a global market leader in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textile printing innovation, has announced the introduction of the new Kornit Presto, the only industrial single-step solution for direct-to-fabric printing. The Kornit Presto solution eliminates the need for pre and post treatment of fabric and allows for high-quality printing on an extraordinarily broad variety of fabric types and applications. The Kornit Presto does not consume water in the printing process, making it the most environmentally friendly solution available for direct-to-fabric textile printing today.</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new Kornit Presto comes with the ground-breaking NeoPigment Robusto, the best Pigment-based ink available in the Industry. Implemented into the renowned Kornit NeoPigment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process, the Robusto provides above industry standard wash and rub results and exceptional color fastness across a wide fabric and application range. The Robusto enjoys faster physical and chemical bonding characteristics, enabling a significantly shorter curing time, while providing industry-leading quality and a wide color gamut. The NeoPigment Robusto ink was developed with sustainability priorities and is ECO PASSPORT and GOTS positive listed.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Press release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Kornit Digital Ltd.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12 Ha’Amal St., Afek Park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Rosh-Ha’Ayin 48092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Tel: +972 3 908 5800</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www.kornit.com</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Press contact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Oliver Luedtke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Head of Global PR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Tel. +49 211 200 55-200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oliver.luedtke@kornit.com</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Michael Callahan, ICR</w:t>
      </w:r>
    </w:p>
    <w:p>
      <w:pPr>
        <w:spacing w:after="0" w:line="19" w:lineRule="exact"/>
        <w:rPr>
          <w:sz w:val="20"/>
          <w:szCs w:val="20"/>
          <w:color w:val="auto"/>
        </w:rPr>
      </w:pPr>
    </w:p>
    <w:p>
      <w:pPr>
        <w:ind w:right="1760" w:firstLine="6"/>
        <w:spacing w:after="0" w:line="323" w:lineRule="auto"/>
        <w:tabs>
          <w:tab w:leader="none" w:pos="391" w:val="left"/>
        </w:tabs>
        <w:numPr>
          <w:ilvl w:val="0"/>
          <w:numId w:val="1"/>
        </w:numPr>
        <w:rPr>
          <w:rFonts w:ascii="Arial" w:cs="Arial" w:eastAsia="Arial" w:hAnsi="Arial"/>
          <w:sz w:val="15"/>
          <w:szCs w:val="15"/>
          <w:color w:val="auto"/>
        </w:rPr>
      </w:pPr>
      <w:r>
        <w:rPr>
          <w:rFonts w:ascii="Arial" w:cs="Arial" w:eastAsia="Arial" w:hAnsi="Arial"/>
          <w:sz w:val="15"/>
          <w:szCs w:val="15"/>
          <w:color w:val="auto"/>
        </w:rPr>
        <w:t>682-8311 Michael.Callahan@icrinc.com</w:t>
      </w:r>
    </w:p>
    <w:p>
      <w:pPr>
        <w:spacing w:after="0" w:line="149" w:lineRule="exact"/>
        <w:rPr>
          <w:sz w:val="20"/>
          <w:szCs w:val="20"/>
          <w:color w:val="auto"/>
        </w:rPr>
      </w:pPr>
    </w:p>
    <w:p>
      <w:pPr>
        <w:sectPr>
          <w:pgSz w:w="11900" w:h="16838" w:orient="portrait"/>
          <w:cols w:equalWidth="0" w:num="2">
            <w:col w:w="7420" w:space="240"/>
            <w:col w:w="3760"/>
          </w:cols>
          <w:pgMar w:left="240" w:top="112" w:right="239" w:bottom="1440" w:gutter="0" w:footer="0" w:header="0"/>
          <w:type w:val="continuous"/>
        </w:sectPr>
      </w:pPr>
    </w:p>
    <w:p>
      <w:pPr>
        <w:ind w:right="100"/>
        <w:spacing w:after="0" w:line="264" w:lineRule="auto"/>
        <w:rPr>
          <w:sz w:val="20"/>
          <w:szCs w:val="20"/>
          <w:color w:val="auto"/>
        </w:rPr>
      </w:pPr>
      <w:r>
        <w:rPr>
          <w:rFonts w:ascii="Arial" w:cs="Arial" w:eastAsia="Arial" w:hAnsi="Arial"/>
          <w:sz w:val="18"/>
          <w:szCs w:val="18"/>
          <w:color w:val="auto"/>
        </w:rPr>
        <w:t>The Kornit Presto solution suits a wide range of business and application needs in a variety of industry segments, including fast growing segments within the on-demand fashion and home décor markets. It is a highly productive solution, available in multiple configurations and able to print 450 square meters per hour.</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Gart Davis, CEO at Spoonflower, the world’s first web-based service for custom, on-demand fabric and design creation and a long-time Kornit customer, commented, “We were thrilled to be able to test the new system and found the Presto to be in a class by itself; it prints beautifully on all kinds of fabrics, in a single-step, with an environmentally friendly dry process, and now at a multiple of productivity. Our partnership with Kornit continues to be fundamental to our mission to make custom fabric accessible to designers, creative individuals and small businesses all over the world. We can’t wait to get going.”</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Kerry King, Senior Vice President of R&amp;D at Spoonflower, added, “The unique integration of the pre-treatment step into the printing process enables a level of efficiency that’s key to our web-to-print business.”</w:t>
      </w:r>
    </w:p>
    <w:p>
      <w:pPr>
        <w:spacing w:after="0" w:line="17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Omer Kulka, Kornit’s VP of Marketing and Product Strategy, also commented, “Kornit is on a mission to reinvent the textile printing industry with game-changing sustainable technologies for growing market segments. We continue to see demand growth for on-demand production in fashion and home décor. This revolutionary technology is further proof of Kornit’s commitment to address the textile industry’s most urgent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Kornit Presto will be commercially released at ITMA Barcelona (June 20-26, 2019) and initial orders for the system have been received.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 For more information, visit Kornit Digital at www.kornit.com.</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2019-12-03T08:20:28Z</dcterms:created>
  <dcterms:modified xsi:type="dcterms:W3CDTF">2019-12-03T08:20:28Z</dcterms:modified>
</cp:coreProperties>
</file>